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890184" cy="861350"/>
            <wp:effectExtent b="0" l="0" r="0" t="0"/>
            <wp:docPr id="199361197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0184" cy="861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PORTFOLIO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8"/>
        <w:gridCol w:w="296"/>
        <w:gridCol w:w="6426"/>
        <w:tblGridChange w:id="0">
          <w:tblGrid>
            <w:gridCol w:w="2298"/>
            <w:gridCol w:w="296"/>
            <w:gridCol w:w="642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7" w:right="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ID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7" w:right="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7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7" w:right="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Team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7" w:right="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7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7" w:right="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Title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7" w:right="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spacing w:after="80" w:before="8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Institution Name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spacing w:after="80" w:before="8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Category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Professional / Industry</w:t>
            </w:r>
          </w:p>
          <w:p w:rsidR="00000000" w:rsidDel="00000000" w:rsidP="00000000" w:rsidRDefault="00000000" w:rsidRPr="00000000" w14:paraId="00000014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Higher Education Institution (IPT) Student Category</w:t>
            </w:r>
          </w:p>
          <w:p w:rsidR="00000000" w:rsidDel="00000000" w:rsidP="00000000" w:rsidRDefault="00000000" w:rsidRPr="00000000" w14:paraId="00000015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Secondary School Category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1"/>
              <w:spacing w:after="80" w:before="8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Platform/Software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Minecraft Education</w:t>
            </w:r>
          </w:p>
          <w:p w:rsidR="00000000" w:rsidDel="00000000" w:rsidP="00000000" w:rsidRDefault="00000000" w:rsidRPr="00000000" w14:paraId="00000019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Roblox</w:t>
            </w:r>
          </w:p>
          <w:p w:rsidR="00000000" w:rsidDel="00000000" w:rsidP="00000000" w:rsidRDefault="00000000" w:rsidRPr="00000000" w14:paraId="0000001A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Unity</w:t>
            </w:r>
          </w:p>
          <w:p w:rsidR="00000000" w:rsidDel="00000000" w:rsidP="00000000" w:rsidRDefault="00000000" w:rsidRPr="00000000" w14:paraId="0000001B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Unreal Engine</w:t>
            </w:r>
          </w:p>
          <w:p w:rsidR="00000000" w:rsidDel="00000000" w:rsidP="00000000" w:rsidRDefault="00000000" w:rsidRPr="00000000" w14:paraId="0000001C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GDevelop 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spacing w:after="80" w:before="8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Game demo</w:t>
            </w:r>
          </w:p>
          <w:p w:rsidR="00000000" w:rsidDel="00000000" w:rsidP="00000000" w:rsidRDefault="00000000" w:rsidRPr="00000000" w14:paraId="0000001E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9"/>
                <w:szCs w:val="19"/>
                <w:rtl w:val="0"/>
              </w:rPr>
              <w:t xml:space="preserve">Provide YouTube link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i w:val="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9"/>
                <w:szCs w:val="19"/>
                <w:rtl w:val="0"/>
              </w:rPr>
              <w:t xml:space="preserve">Maximum duration: 5 minutes, with Privacy setting: unlisted)</w:t>
            </w:r>
          </w:p>
          <w:p w:rsidR="00000000" w:rsidDel="00000000" w:rsidP="00000000" w:rsidRDefault="00000000" w:rsidRPr="00000000" w14:paraId="00000021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spacing w:after="80" w:before="8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before="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GROUP NAME LIST</w:t>
      </w:r>
    </w:p>
    <w:p w:rsidR="00000000" w:rsidDel="00000000" w:rsidP="00000000" w:rsidRDefault="00000000" w:rsidRPr="00000000" w14:paraId="00000026">
      <w:pPr>
        <w:spacing w:line="276" w:lineRule="auto"/>
        <w:ind w:right="4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3"/>
        <w:gridCol w:w="2351"/>
        <w:gridCol w:w="5966"/>
        <w:tblGridChange w:id="0">
          <w:tblGrid>
            <w:gridCol w:w="703"/>
            <w:gridCol w:w="2351"/>
            <w:gridCol w:w="596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LEADER/MEMBER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567" w:right="4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567" w:right="4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567" w:right="4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567" w:right="4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567" w:right="4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Style w:val="Heading1"/>
        <w:spacing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ee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ABSTRACT: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Introduction including </w:t>
      </w:r>
      <w:r w:rsidDel="00000000" w:rsidR="00000000" w:rsidRPr="00000000">
        <w:rPr>
          <w:i w:val="1"/>
          <w:sz w:val="20"/>
          <w:szCs w:val="20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statement, learning objective, core features, target audiences</w:t>
      </w:r>
      <w:r w:rsidDel="00000000" w:rsidR="00000000" w:rsidRPr="00000000">
        <w:rPr>
          <w:i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other related matters.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4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(Maximum: 300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ee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20"/>
        <w:tblGridChange w:id="0">
          <w:tblGrid>
            <w:gridCol w:w="90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Style w:val="Heading1"/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4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EXPLANATION </w:t>
      </w:r>
      <w:r w:rsidDel="00000000" w:rsidR="00000000" w:rsidRPr="00000000">
        <w:rPr>
          <w:b w:val="1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FEATURES OF E-GAMIFICATION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Describe core features and other related matters.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(max: 300 words)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3.0" w:type="dxa"/>
        <w:jc w:val="left"/>
        <w:tblInd w:w="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3"/>
        <w:tblGridChange w:id="0">
          <w:tblGrid>
            <w:gridCol w:w="9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CREDENTIAL/ SPECIFICATION/ ASPECT/ ELEMENTS IN GAME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Include the necessary technical credentials (such 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technology use, software, how to access </w:t>
      </w:r>
      <w:r w:rsidDel="00000000" w:rsidR="00000000" w:rsidRPr="00000000">
        <w:rPr>
          <w:i w:val="1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game, password (if required), access links, demo accounts, or installation files) to allow the judges to test and experience your game firsthand.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(max: 500 words)</w:t>
      </w:r>
    </w:p>
    <w:p w:rsidR="00000000" w:rsidDel="00000000" w:rsidP="00000000" w:rsidRDefault="00000000" w:rsidRPr="00000000" w14:paraId="00000094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20"/>
        <w:tblGridChange w:id="0">
          <w:tblGrid>
            <w:gridCol w:w="90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WALK-THROUGH OF GAME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share your gameplay experience through a walkthrough (such 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gameplay, workflow, mission, challenges, an</w:t>
      </w:r>
      <w:r w:rsidDel="00000000" w:rsidR="00000000" w:rsidRPr="00000000">
        <w:rPr>
          <w:i w:val="1"/>
          <w:sz w:val="20"/>
          <w:szCs w:val="20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reward system) that </w:t>
      </w:r>
      <w:r w:rsidDel="00000000" w:rsidR="00000000" w:rsidRPr="00000000">
        <w:rPr>
          <w:i w:val="1"/>
          <w:sz w:val="20"/>
          <w:szCs w:val="20"/>
          <w:rtl w:val="0"/>
        </w:rPr>
        <w:t xml:space="preserve">connects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all the elements you’ve developed to showcase the full scope of your game world.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(max: 1,000 words)</w:t>
      </w:r>
    </w:p>
    <w:p w:rsidR="00000000" w:rsidDel="00000000" w:rsidP="00000000" w:rsidRDefault="00000000" w:rsidRPr="00000000" w14:paraId="000000BE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20"/>
        <w:tblGridChange w:id="0">
          <w:tblGrid>
            <w:gridCol w:w="90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IMAGES OF GAME-PLAY ELEMENTS AND GAME-DEVELOPMENT PROCESS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paste screenshots with </w:t>
      </w:r>
      <w:r w:rsidDel="00000000" w:rsidR="00000000" w:rsidRPr="00000000">
        <w:rPr>
          <w:i w:val="1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caption. Please </w:t>
      </w:r>
      <w:r w:rsidDel="00000000" w:rsidR="00000000" w:rsidRPr="00000000">
        <w:rPr>
          <w:i w:val="1"/>
          <w:sz w:val="20"/>
          <w:szCs w:val="20"/>
          <w:rtl w:val="0"/>
        </w:rPr>
        <w:t xml:space="preserve">provide a clickable link if </w:t>
      </w:r>
      <w:r w:rsidDel="00000000" w:rsidR="00000000" w:rsidRPr="00000000">
        <w:rPr>
          <w:i w:val="1"/>
          <w:sz w:val="20"/>
          <w:szCs w:val="20"/>
          <w:rtl w:val="0"/>
        </w:rPr>
        <w:t xml:space="preserve">the</w:t>
      </w:r>
      <w:r w:rsidDel="00000000" w:rsidR="00000000" w:rsidRPr="00000000">
        <w:rPr>
          <w:i w:val="1"/>
          <w:sz w:val="20"/>
          <w:szCs w:val="20"/>
          <w:rtl w:val="0"/>
        </w:rPr>
        <w:t xml:space="preserve"> total image size exceeds 1 GB.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(max:15 images)</w:t>
      </w:r>
    </w:p>
    <w:p w:rsidR="00000000" w:rsidDel="00000000" w:rsidP="00000000" w:rsidRDefault="00000000" w:rsidRPr="00000000" w14:paraId="000000E8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20"/>
        <w:tblGridChange w:id="0">
          <w:tblGrid>
            <w:gridCol w:w="90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4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0E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Start: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76200</wp:posOffset>
                      </wp:positionV>
                      <wp:extent cx="925945" cy="600364"/>
                      <wp:effectExtent b="0" l="0" r="0" t="0"/>
                      <wp:wrapNone/>
                      <wp:docPr id="19936119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95728" y="3492518"/>
                                <a:ext cx="900545" cy="574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cap="flat" cmpd="sng" w="25400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image 1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76200</wp:posOffset>
                      </wp:positionV>
                      <wp:extent cx="925945" cy="600364"/>
                      <wp:effectExtent b="0" l="0" r="0" t="0"/>
                      <wp:wrapNone/>
                      <wp:docPr id="199361197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5945" cy="600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Figure 1: Description</w:t>
            </w:r>
          </w:p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Feature:</w:t>
            </w:r>
          </w:p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76200</wp:posOffset>
                      </wp:positionV>
                      <wp:extent cx="925945" cy="600364"/>
                      <wp:effectExtent b="0" l="0" r="0" t="0"/>
                      <wp:wrapNone/>
                      <wp:docPr id="19936119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95728" y="3492518"/>
                                <a:ext cx="900545" cy="574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cap="flat" cmpd="sng" w="25400">
                                <a:solidFill>
                                  <a:srgbClr val="21364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image 2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76200</wp:posOffset>
                      </wp:positionV>
                      <wp:extent cx="925945" cy="600364"/>
                      <wp:effectExtent b="0" l="0" r="0" t="0"/>
                      <wp:wrapNone/>
                      <wp:docPr id="199361197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5945" cy="600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Figure 2: Description</w:t>
            </w:r>
          </w:p>
          <w:p w:rsidR="00000000" w:rsidDel="00000000" w:rsidP="00000000" w:rsidRDefault="00000000" w:rsidRPr="00000000" w14:paraId="000000F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HIGHLIGHT THE EDUCATION ELEMENTS IN </w:t>
      </w:r>
      <w:r w:rsidDel="00000000" w:rsidR="00000000" w:rsidRPr="00000000">
        <w:rPr>
          <w:b w:val="1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GAME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(max: 200 words)</w:t>
      </w:r>
    </w:p>
    <w:p w:rsidR="00000000" w:rsidDel="00000000" w:rsidP="00000000" w:rsidRDefault="00000000" w:rsidRPr="00000000" w14:paraId="00000113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20"/>
        <w:tblGridChange w:id="0">
          <w:tblGrid>
            <w:gridCol w:w="90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HIGHLIGHT THE GAMIFICATION DESIGN AND INSTRUCTIONAL APPROACH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(max: 200 words)</w:t>
      </w:r>
    </w:p>
    <w:p w:rsidR="00000000" w:rsidDel="00000000" w:rsidP="00000000" w:rsidRDefault="00000000" w:rsidRPr="00000000" w14:paraId="0000012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20"/>
        <w:tblGridChange w:id="0">
          <w:tblGrid>
            <w:gridCol w:w="90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 AND ACKNOWLEDGEMENT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(max: 300 words)</w:t>
      </w:r>
    </w:p>
    <w:p w:rsidR="00000000" w:rsidDel="00000000" w:rsidP="00000000" w:rsidRDefault="00000000" w:rsidRPr="00000000" w14:paraId="0000013F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20"/>
        <w:tblGridChange w:id="0">
          <w:tblGrid>
            <w:gridCol w:w="90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REFERENCES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4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(max: 300 words)</w:t>
      </w:r>
    </w:p>
    <w:p w:rsidR="00000000" w:rsidDel="00000000" w:rsidP="00000000" w:rsidRDefault="00000000" w:rsidRPr="00000000" w14:paraId="00000152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20"/>
        <w:tblGridChange w:id="0">
          <w:tblGrid>
            <w:gridCol w:w="90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pStyle w:val="Heading1"/>
        <w:spacing w:before="0" w:line="276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Style w:val="Heading1"/>
        <w:spacing w:before="0" w:line="276" w:lineRule="auto"/>
        <w:rPr>
          <w:b w:val="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10" w:orient="portrait"/>
      <w:pgMar w:bottom="1440" w:top="1440" w:left="1440" w:right="1440" w:header="0" w:footer="58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-104774</wp:posOffset>
          </wp:positionH>
          <wp:positionV relativeFrom="paragraph">
            <wp:posOffset>-238124</wp:posOffset>
          </wp:positionV>
          <wp:extent cx="1043940" cy="353661"/>
          <wp:effectExtent b="0" l="0" r="0" t="0"/>
          <wp:wrapNone/>
          <wp:docPr descr="A logo with colorful letters&#10;&#10;AI-generated content may be incorrect." id="1993611972" name="image2.png"/>
          <a:graphic>
            <a:graphicData uri="http://schemas.openxmlformats.org/drawingml/2006/picture">
              <pic:pic>
                <pic:nvPicPr>
                  <pic:cNvPr descr="A logo with colorful letters&#10;&#10;AI-generated content may be incorrect.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3940" cy="35366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4953000</wp:posOffset>
          </wp:positionH>
          <wp:positionV relativeFrom="paragraph">
            <wp:posOffset>333375</wp:posOffset>
          </wp:positionV>
          <wp:extent cx="773377" cy="352425"/>
          <wp:effectExtent b="0" l="0" r="0" t="0"/>
          <wp:wrapNone/>
          <wp:docPr descr="A blue and orange text&#10;&#10;AI-generated content may be incorrect." id="1993611974" name="image1.png"/>
          <a:graphic>
            <a:graphicData uri="http://schemas.openxmlformats.org/drawingml/2006/picture">
              <pic:pic>
                <pic:nvPicPr>
                  <pic:cNvPr descr="A blue and orange text&#10;&#10;AI-generated content may be incorrect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377" cy="352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M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" w:lineRule="auto"/>
      <w:ind w:left="20"/>
    </w:pPr>
    <w:rPr>
      <w:rFonts w:ascii="Arial" w:cs="Arial" w:eastAsia="Arial" w:hAnsi="Arial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Arial" w:cs="Arial" w:eastAsia="Arial" w:hAnsi="Arial"/>
      <w:b w:val="1"/>
      <w:bCs w:val="1"/>
      <w:sz w:val="19"/>
      <w:szCs w:val="19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F37CC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7CCC"/>
    <w:rPr>
      <w:rFonts w:ascii="Arial MT" w:cs="Arial MT" w:eastAsia="Arial MT" w:hAnsi="Arial MT"/>
      <w:lang w:val="ms"/>
    </w:rPr>
  </w:style>
  <w:style w:type="paragraph" w:styleId="Footer">
    <w:name w:val="footer"/>
    <w:basedOn w:val="Normal"/>
    <w:link w:val="FooterChar"/>
    <w:uiPriority w:val="99"/>
    <w:unhideWhenUsed w:val="1"/>
    <w:rsid w:val="00F37CC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7CCC"/>
    <w:rPr>
      <w:rFonts w:ascii="Arial MT" w:cs="Arial MT" w:eastAsia="Arial MT" w:hAnsi="Arial MT"/>
      <w:lang w:val="ms"/>
    </w:rPr>
  </w:style>
  <w:style w:type="character" w:styleId="Heading1Char" w:customStyle="1">
    <w:name w:val="Heading 1 Char"/>
    <w:basedOn w:val="DefaultParagraphFont"/>
    <w:link w:val="Heading1"/>
    <w:uiPriority w:val="9"/>
    <w:rsid w:val="00886BB7"/>
    <w:rPr>
      <w:rFonts w:ascii="Arial" w:hAnsi="Arial" w:cstheme="majorBidi" w:eastAsiaTheme="majorEastAsia"/>
      <w:b w:val="1"/>
      <w:sz w:val="24"/>
      <w:szCs w:val="32"/>
      <w:lang w:val="ms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F11008"/>
    <w:pPr>
      <w:spacing w:after="200"/>
    </w:pPr>
    <w:rPr>
      <w:i w:val="1"/>
      <w:iCs w:val="1"/>
      <w:color w:val="1f497d" w:themeColor="text2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11008"/>
    <w:rPr>
      <w:rFonts w:asciiTheme="majorHAnsi" w:cstheme="majorBidi" w:eastAsiaTheme="majorEastAsia" w:hAnsiTheme="majorHAnsi"/>
      <w:i w:val="1"/>
      <w:iCs w:val="1"/>
      <w:color w:val="365f91" w:themeColor="accent1" w:themeShade="0000BF"/>
      <w:lang w:val="ms"/>
    </w:rPr>
  </w:style>
  <w:style w:type="table" w:styleId="TableGrid">
    <w:name w:val="Table Grid"/>
    <w:basedOn w:val="TableNormal"/>
    <w:uiPriority w:val="39"/>
    <w:rsid w:val="0048579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CEuEMS8yljoHSo0ngS1xVWDcLw==">CgMxLjA4AHIhMWItMDRZcHlVbWpKZ3lOTzlONGxJU0RnbXRzUk5tRUpC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2025-07-02T04:38:00Z</dcterms:created>
  <dc:creator>Ainor Aziz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2025-05-20T00:00:00Z</vt:filetime>
  </property>
</Properties>
</file>